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ED3B" w14:textId="51D3F93A" w:rsidR="007140A5" w:rsidRPr="00C86B46" w:rsidRDefault="007140A5" w:rsidP="007140A5">
      <w:pPr>
        <w:jc w:val="center"/>
        <w:rPr>
          <w:sz w:val="40"/>
          <w:szCs w:val="40"/>
        </w:rPr>
      </w:pPr>
      <w:r w:rsidRPr="00C86B46">
        <w:rPr>
          <w:rFonts w:hint="eastAsia"/>
          <w:sz w:val="40"/>
          <w:szCs w:val="40"/>
        </w:rPr>
        <w:t>誓　　約　　書</w:t>
      </w:r>
    </w:p>
    <w:p w14:paraId="0B0EBA77" w14:textId="77777777" w:rsidR="007140A5" w:rsidRPr="00C86B46" w:rsidRDefault="007140A5" w:rsidP="007140A5">
      <w:pPr>
        <w:jc w:val="right"/>
      </w:pPr>
      <w:r w:rsidRPr="00C86B46">
        <w:rPr>
          <w:rFonts w:hint="eastAsia"/>
        </w:rPr>
        <w:t>令和　　年　　月　　日</w:t>
      </w:r>
    </w:p>
    <w:p w14:paraId="4F142C64" w14:textId="77777777" w:rsidR="007140A5" w:rsidRPr="00C86B46" w:rsidRDefault="007140A5">
      <w:r w:rsidRPr="00C86B46">
        <w:t>坂戸、鶴ヶ島水道企業団</w:t>
      </w:r>
    </w:p>
    <w:p w14:paraId="53F7C4E7" w14:textId="5F684C96" w:rsidR="007140A5" w:rsidRPr="00C86B46" w:rsidRDefault="007140A5">
      <w:r w:rsidRPr="00C86B46">
        <w:t xml:space="preserve">　企業長　齊　藤　芳　久　あて</w:t>
      </w:r>
    </w:p>
    <w:p w14:paraId="6349C42F" w14:textId="0D4CB7B0" w:rsidR="007140A5" w:rsidRPr="00C86B46" w:rsidRDefault="007140A5"/>
    <w:p w14:paraId="1FF818FE" w14:textId="77777777" w:rsidR="007140A5" w:rsidRPr="00C86B46" w:rsidRDefault="007140A5" w:rsidP="00D26884">
      <w:pPr>
        <w:wordWrap w:val="0"/>
        <w:jc w:val="right"/>
      </w:pPr>
      <w:r w:rsidRPr="00C86B46">
        <w:t>住　所</w:t>
      </w:r>
      <w:r w:rsidR="00D26884" w:rsidRPr="00C86B46">
        <w:t xml:space="preserve">　　　　　　　　　　　　　　　　　　　　　　</w:t>
      </w:r>
    </w:p>
    <w:p w14:paraId="0BE37A8E" w14:textId="77777777" w:rsidR="007140A5" w:rsidRPr="00C86B46" w:rsidRDefault="007140A5"/>
    <w:p w14:paraId="30E1487E" w14:textId="77777777" w:rsidR="007140A5" w:rsidRPr="00C86B46" w:rsidRDefault="007140A5" w:rsidP="00D26884">
      <w:pPr>
        <w:jc w:val="right"/>
      </w:pPr>
      <w:r w:rsidRPr="00C86B46">
        <w:t xml:space="preserve">氏　名　　　　　　　　</w:t>
      </w:r>
      <w:r w:rsidR="00D26884" w:rsidRPr="00C86B46">
        <w:t xml:space="preserve">　</w:t>
      </w:r>
      <w:r w:rsidRPr="00C86B46">
        <w:t xml:space="preserve">　　　　　　　　　　　　印</w:t>
      </w:r>
    </w:p>
    <w:p w14:paraId="4DA6D85F" w14:textId="55FE7F60" w:rsidR="007140A5" w:rsidRPr="00C86B46" w:rsidRDefault="007140A5" w:rsidP="007140A5">
      <w:pPr>
        <w:jc w:val="right"/>
        <w:rPr>
          <w:rFonts w:ascii="ＭＳ 明朝" w:eastAsia="ＭＳ 明朝" w:hAnsi="ＭＳ 明朝" w:cs="ＭＳ 明朝"/>
          <w:spacing w:val="-20"/>
          <w:sz w:val="16"/>
          <w:szCs w:val="16"/>
        </w:rPr>
      </w:pPr>
      <w:r w:rsidRPr="00C86B46">
        <w:rPr>
          <w:rFonts w:ascii="ＭＳ 明朝" w:eastAsia="ＭＳ 明朝" w:hAnsi="ＭＳ 明朝" w:cs="ＭＳ 明朝"/>
          <w:spacing w:val="-20"/>
          <w:sz w:val="16"/>
          <w:szCs w:val="16"/>
        </w:rPr>
        <w:t>※法人</w:t>
      </w:r>
      <w:r w:rsidR="00D26884" w:rsidRPr="00C86B46">
        <w:rPr>
          <w:rFonts w:ascii="ＭＳ 明朝" w:eastAsia="ＭＳ 明朝" w:hAnsi="ＭＳ 明朝" w:cs="ＭＳ 明朝"/>
          <w:spacing w:val="-20"/>
          <w:sz w:val="16"/>
          <w:szCs w:val="16"/>
        </w:rPr>
        <w:t>にあっては</w:t>
      </w:r>
      <w:r w:rsidRPr="00C86B46">
        <w:rPr>
          <w:rFonts w:ascii="ＭＳ 明朝" w:eastAsia="ＭＳ 明朝" w:hAnsi="ＭＳ 明朝" w:cs="ＭＳ 明朝"/>
          <w:spacing w:val="-20"/>
          <w:sz w:val="16"/>
          <w:szCs w:val="16"/>
        </w:rPr>
        <w:t>、主たる事務所の所在地、名称、代表者の役職名及び氏名を記載</w:t>
      </w:r>
      <w:r w:rsidR="00D26884" w:rsidRPr="00C86B46">
        <w:rPr>
          <w:rFonts w:ascii="ＭＳ 明朝" w:eastAsia="ＭＳ 明朝" w:hAnsi="ＭＳ 明朝" w:cs="ＭＳ 明朝"/>
          <w:spacing w:val="-20"/>
          <w:sz w:val="16"/>
          <w:szCs w:val="16"/>
        </w:rPr>
        <w:t>する。</w:t>
      </w:r>
    </w:p>
    <w:p w14:paraId="1F6978F8" w14:textId="151EE559" w:rsidR="00C60241" w:rsidRPr="00C86B46" w:rsidRDefault="00C60241" w:rsidP="00C60241">
      <w:pPr>
        <w:wordWrap w:val="0"/>
        <w:jc w:val="right"/>
        <w:rPr>
          <w:spacing w:val="-20"/>
          <w:sz w:val="16"/>
          <w:szCs w:val="16"/>
        </w:rPr>
      </w:pPr>
      <w:r w:rsidRPr="00C86B46">
        <w:rPr>
          <w:rFonts w:ascii="ＭＳ 明朝" w:eastAsia="ＭＳ 明朝" w:hAnsi="ＭＳ 明朝" w:cs="ＭＳ 明朝" w:hint="eastAsia"/>
          <w:spacing w:val="-20"/>
          <w:sz w:val="16"/>
          <w:szCs w:val="16"/>
        </w:rPr>
        <w:t xml:space="preserve">※印鑑証明印を押印すること。　　　　　　　　　　　　　　　　　　　　　　　　　　</w:t>
      </w:r>
    </w:p>
    <w:p w14:paraId="14C7A31C" w14:textId="77777777" w:rsidR="007140A5" w:rsidRPr="00C86B46" w:rsidRDefault="007140A5"/>
    <w:p w14:paraId="49C9208B" w14:textId="171968C5" w:rsidR="007140A5" w:rsidRPr="00C86B46" w:rsidRDefault="00C919E7">
      <w:r w:rsidRPr="00C86B46">
        <w:rPr>
          <w:rFonts w:hint="eastAsia"/>
        </w:rPr>
        <w:t xml:space="preserve">　坂戸、鶴ヶ島水道企業団が実施する一般競争入札への参加</w:t>
      </w:r>
      <w:r w:rsidR="00C04BC4" w:rsidRPr="00C86B46">
        <w:rPr>
          <w:rFonts w:hint="eastAsia"/>
        </w:rPr>
        <w:t>申請</w:t>
      </w:r>
      <w:r w:rsidRPr="00C86B46">
        <w:rPr>
          <w:rFonts w:hint="eastAsia"/>
        </w:rPr>
        <w:t>に当たり、下記の事項について相違がないことを</w:t>
      </w:r>
      <w:r w:rsidR="00C60241" w:rsidRPr="00C86B46">
        <w:rPr>
          <w:rFonts w:hint="eastAsia"/>
        </w:rPr>
        <w:t>誓約</w:t>
      </w:r>
      <w:r w:rsidRPr="00C86B46">
        <w:rPr>
          <w:rFonts w:hint="eastAsia"/>
        </w:rPr>
        <w:t>し、貴企業団における入札、契約等に係る諸規定を遵守し、公正な入札をいたします。</w:t>
      </w:r>
    </w:p>
    <w:p w14:paraId="43F25740" w14:textId="500F9808" w:rsidR="00C919E7" w:rsidRPr="00C86B46" w:rsidRDefault="00C919E7">
      <w:r w:rsidRPr="00C86B46">
        <w:t xml:space="preserve">　これらが事実と相違することが判明した場合には、当該事実に対し貴企業団が行う一切の処置について異議申立ては行いません。</w:t>
      </w:r>
    </w:p>
    <w:p w14:paraId="430A1B86" w14:textId="77777777" w:rsidR="00C919E7" w:rsidRPr="00C86B46" w:rsidRDefault="00C919E7" w:rsidP="00C919E7">
      <w:pPr>
        <w:pStyle w:val="a3"/>
      </w:pPr>
      <w:r w:rsidRPr="00C86B46">
        <w:t>記</w:t>
      </w:r>
    </w:p>
    <w:p w14:paraId="75CEC562" w14:textId="77777777" w:rsidR="00C919E7" w:rsidRPr="00C86B46" w:rsidRDefault="00C919E7" w:rsidP="00C919E7">
      <w:r w:rsidRPr="00C86B46">
        <w:rPr>
          <w:rFonts w:hint="eastAsia"/>
        </w:rPr>
        <w:t>１　以下に記載された事項に該当いたしません。</w:t>
      </w:r>
    </w:p>
    <w:p w14:paraId="18773B69" w14:textId="2600D16E" w:rsidR="006F0148" w:rsidRPr="00C86B46" w:rsidRDefault="00C60241" w:rsidP="00C60241">
      <w:pPr>
        <w:ind w:leftChars="100" w:left="420" w:hangingChars="100" w:hanging="210"/>
        <w:rPr>
          <w:rFonts w:ascii="ＭＳ 明朝" w:eastAsia="ＭＳ 明朝" w:hAnsi="ＭＳ 明朝" w:cs="ＭＳ 明朝"/>
        </w:rPr>
      </w:pPr>
      <w:r w:rsidRPr="00C86B46">
        <w:rPr>
          <w:rFonts w:ascii="ＭＳ 明朝" w:eastAsia="ＭＳ 明朝" w:hAnsi="ＭＳ 明朝" w:cs="ＭＳ 明朝" w:hint="eastAsia"/>
        </w:rPr>
        <w:t xml:space="preserve">⑴　</w:t>
      </w:r>
      <w:r w:rsidRPr="00C86B46">
        <w:rPr>
          <w:rFonts w:ascii="ＭＳ 明朝" w:eastAsia="ＭＳ 明朝" w:hAnsi="ＭＳ 明朝" w:cs="ＭＳ Ｐゴシック" w:hint="eastAsia"/>
          <w:kern w:val="0"/>
          <w:szCs w:val="21"/>
        </w:rPr>
        <w:t>告示日から入札日までの期間に、</w:t>
      </w:r>
      <w:r w:rsidR="0000068D" w:rsidRPr="00C86B46">
        <w:rPr>
          <w:rFonts w:ascii="ＭＳ 明朝" w:eastAsia="ＭＳ 明朝" w:hAnsi="ＭＳ 明朝" w:cs="ＭＳ Ｐゴシック" w:hint="eastAsia"/>
          <w:kern w:val="0"/>
          <w:szCs w:val="21"/>
        </w:rPr>
        <w:t>地方自治法</w:t>
      </w:r>
      <w:r w:rsidRPr="00C86B46">
        <w:rPr>
          <w:rFonts w:ascii="ＭＳ 明朝" w:eastAsia="ＭＳ 明朝" w:hAnsi="ＭＳ 明朝" w:cs="ＭＳ Ｐゴシック" w:hint="eastAsia"/>
          <w:kern w:val="0"/>
          <w:szCs w:val="21"/>
        </w:rPr>
        <w:t>施行令</w:t>
      </w:r>
      <w:r w:rsidR="0000068D" w:rsidRPr="00C86B46">
        <w:rPr>
          <w:rFonts w:ascii="ＭＳ 明朝" w:eastAsia="ＭＳ 明朝" w:hAnsi="ＭＳ 明朝" w:cs="ＭＳ Ｐゴシック" w:hint="eastAsia"/>
          <w:kern w:val="0"/>
          <w:szCs w:val="21"/>
        </w:rPr>
        <w:t>（昭和２２年政令第１６号）</w:t>
      </w:r>
      <w:r w:rsidRPr="00C86B46">
        <w:rPr>
          <w:rFonts w:ascii="ＭＳ 明朝" w:eastAsia="ＭＳ 明朝" w:hAnsi="ＭＳ 明朝" w:cs="ＭＳ Ｐゴシック" w:hint="eastAsia"/>
          <w:kern w:val="0"/>
          <w:szCs w:val="21"/>
        </w:rPr>
        <w:t>第１６７条の４の規定に該当しない者</w:t>
      </w:r>
    </w:p>
    <w:p w14:paraId="312EF9E5" w14:textId="7F6A5A6A" w:rsidR="006F0148" w:rsidRPr="00C86B46" w:rsidRDefault="00C60241" w:rsidP="00C60241">
      <w:pPr>
        <w:ind w:leftChars="100" w:left="420" w:hangingChars="100" w:hanging="210"/>
        <w:rPr>
          <w:rFonts w:ascii="ＭＳ 明朝" w:eastAsia="ＭＳ 明朝" w:hAnsi="ＭＳ 明朝" w:cs="ＭＳ 明朝"/>
        </w:rPr>
      </w:pPr>
      <w:r w:rsidRPr="00C86B46">
        <w:rPr>
          <w:rFonts w:ascii="ＭＳ 明朝" w:eastAsia="ＭＳ 明朝" w:hAnsi="ＭＳ 明朝" w:cs="ＭＳ 明朝" w:hint="eastAsia"/>
        </w:rPr>
        <w:t xml:space="preserve">⑵　</w:t>
      </w:r>
      <w:r w:rsidRPr="00C86B46">
        <w:rPr>
          <w:rFonts w:ascii="ＭＳ 明朝" w:eastAsia="ＭＳ 明朝" w:hAnsi="ＭＳ 明朝" w:cs="ＭＳ Ｐゴシック" w:hint="eastAsia"/>
          <w:kern w:val="0"/>
          <w:szCs w:val="21"/>
        </w:rPr>
        <w:t>告示日から入札日までの期間に、会社更生法（平成１４年法律第１５４号）に基づき更生手続開始の申立てがなされている者又は民事再生法（平成１１年法律第２２５号）に基づき再生手続開始の申立てがなされている者。ただし、これらの手続開始の決定を</w:t>
      </w:r>
      <w:r w:rsidR="00847D16" w:rsidRPr="00C86B46">
        <w:rPr>
          <w:rFonts w:ascii="ＭＳ 明朝" w:eastAsia="ＭＳ 明朝" w:hAnsi="ＭＳ 明朝" w:cs="ＭＳ Ｐゴシック" w:hint="eastAsia"/>
          <w:kern w:val="0"/>
          <w:szCs w:val="21"/>
        </w:rPr>
        <w:t>受けている</w:t>
      </w:r>
      <w:r w:rsidRPr="00C86B46">
        <w:rPr>
          <w:rFonts w:ascii="ＭＳ 明朝" w:eastAsia="ＭＳ 明朝" w:hAnsi="ＭＳ 明朝" w:cs="ＭＳ Ｐゴシック" w:hint="eastAsia"/>
          <w:kern w:val="0"/>
          <w:szCs w:val="21"/>
        </w:rPr>
        <w:t>者を除く。</w:t>
      </w:r>
    </w:p>
    <w:p w14:paraId="72359C5B" w14:textId="1229AB98" w:rsidR="006F0148" w:rsidRPr="00C86B46" w:rsidRDefault="00C60241" w:rsidP="00C60241">
      <w:pPr>
        <w:ind w:leftChars="100" w:left="420" w:hangingChars="100" w:hanging="210"/>
        <w:rPr>
          <w:rFonts w:ascii="ＭＳ 明朝" w:eastAsia="ＭＳ 明朝" w:hAnsi="ＭＳ 明朝" w:cs="ＭＳ 明朝"/>
        </w:rPr>
      </w:pPr>
      <w:r w:rsidRPr="00C86B46">
        <w:rPr>
          <w:rFonts w:ascii="ＭＳ 明朝" w:eastAsia="ＭＳ 明朝" w:hAnsi="ＭＳ 明朝" w:cs="ＭＳ 明朝" w:hint="eastAsia"/>
        </w:rPr>
        <w:t xml:space="preserve">⑶　</w:t>
      </w:r>
      <w:r w:rsidRPr="00C86B46">
        <w:rPr>
          <w:rFonts w:ascii="ＭＳ 明朝" w:eastAsia="ＭＳ 明朝" w:hAnsi="ＭＳ 明朝" w:cs="ＭＳ Ｐゴシック" w:hint="eastAsia"/>
          <w:kern w:val="0"/>
          <w:szCs w:val="21"/>
        </w:rPr>
        <w:t>告示日から入札日までの期間に、坂戸、鶴ヶ島水道企業団の締結する契約に係る指名停止措置要綱（令和２年坂戸、鶴ヶ島水道企業団告示第１０号）に基づく指名停止措置又は坂戸、鶴ヶ島水道企業団の締結する契約からの暴力団排除措置要綱（平成２８年坂戸、鶴ヶ島水道企業団告示第１１号）に基づく指名除外措置を受けている者</w:t>
      </w:r>
    </w:p>
    <w:p w14:paraId="0B92D697" w14:textId="794CB813" w:rsidR="006F0148" w:rsidRPr="00C86B46" w:rsidRDefault="00847D16" w:rsidP="00C60241">
      <w:pPr>
        <w:ind w:leftChars="100" w:left="420" w:hangingChars="100" w:hanging="210"/>
        <w:rPr>
          <w:rFonts w:ascii="ＭＳ 明朝" w:eastAsia="ＭＳ 明朝" w:hAnsi="ＭＳ 明朝" w:cs="ＭＳ 明朝"/>
        </w:rPr>
      </w:pPr>
      <w:r w:rsidRPr="00C86B46">
        <w:rPr>
          <w:rFonts w:ascii="ＭＳ 明朝" w:eastAsia="ＭＳ 明朝" w:hAnsi="ＭＳ 明朝" w:cs="ＭＳ 明朝" w:hint="eastAsia"/>
        </w:rPr>
        <w:t>⑷</w:t>
      </w:r>
      <w:r w:rsidR="00C60241" w:rsidRPr="00C86B46">
        <w:rPr>
          <w:rFonts w:ascii="ＭＳ 明朝" w:eastAsia="ＭＳ 明朝" w:hAnsi="ＭＳ 明朝" w:cs="ＭＳ 明朝" w:hint="eastAsia"/>
        </w:rPr>
        <w:t xml:space="preserve">　</w:t>
      </w:r>
      <w:r w:rsidR="00C60241" w:rsidRPr="00C86B46">
        <w:rPr>
          <w:rFonts w:ascii="ＭＳ 明朝" w:eastAsia="ＭＳ 明朝" w:hAnsi="ＭＳ 明朝" w:cs="ＭＳ 明朝"/>
        </w:rPr>
        <w:t>地方自治法（昭和２２年法第６７号）第２３８条の３第１項に規定する公有財産に関する事務に従事する坂戸、鶴ヶ島水道企業団職員以外の者であること。</w:t>
      </w:r>
    </w:p>
    <w:p w14:paraId="5FFC5E0A" w14:textId="5B9BBF8D" w:rsidR="00C03D29" w:rsidRPr="00C86B46" w:rsidRDefault="00C03D29" w:rsidP="00C03D29">
      <w:pPr>
        <w:ind w:left="210" w:hangingChars="100" w:hanging="210"/>
      </w:pPr>
      <w:r w:rsidRPr="00C86B46">
        <w:rPr>
          <w:rFonts w:ascii="ＭＳ 明朝" w:eastAsia="ＭＳ 明朝" w:hAnsi="ＭＳ 明朝" w:cs="ＭＳ 明朝"/>
        </w:rPr>
        <w:t xml:space="preserve">２　</w:t>
      </w:r>
      <w:r w:rsidR="00C60241" w:rsidRPr="00C86B46">
        <w:rPr>
          <w:rFonts w:ascii="ＭＳ 明朝" w:eastAsia="ＭＳ 明朝" w:hAnsi="ＭＳ 明朝" w:cs="ＭＳ 明朝" w:hint="eastAsia"/>
        </w:rPr>
        <w:t>入札</w:t>
      </w:r>
      <w:r w:rsidRPr="00C86B46">
        <w:rPr>
          <w:rFonts w:ascii="ＭＳ 明朝" w:eastAsia="ＭＳ 明朝" w:hAnsi="ＭＳ 明朝" w:cs="ＭＳ 明朝"/>
        </w:rPr>
        <w:t>に当たっては、物件調書</w:t>
      </w:r>
      <w:r w:rsidR="00C60241" w:rsidRPr="00C86B46">
        <w:rPr>
          <w:rFonts w:ascii="ＭＳ 明朝" w:eastAsia="ＭＳ 明朝" w:hAnsi="ＭＳ 明朝" w:cs="ＭＳ 明朝" w:hint="eastAsia"/>
        </w:rPr>
        <w:t>、企業団所有地売却</w:t>
      </w:r>
      <w:r w:rsidRPr="00C86B46">
        <w:rPr>
          <w:rFonts w:ascii="ＭＳ 明朝" w:eastAsia="ＭＳ 明朝" w:hAnsi="ＭＳ 明朝" w:cs="ＭＳ 明朝"/>
        </w:rPr>
        <w:t>入札の手引き等の記載事項を承知したうえで参加します。</w:t>
      </w:r>
    </w:p>
    <w:sectPr w:rsidR="00C03D29" w:rsidRPr="00C86B46" w:rsidSect="006F01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2C1A" w14:textId="77777777" w:rsidR="00B031EF" w:rsidRDefault="00B031EF" w:rsidP="00B031EF">
      <w:r>
        <w:separator/>
      </w:r>
    </w:p>
  </w:endnote>
  <w:endnote w:type="continuationSeparator" w:id="0">
    <w:p w14:paraId="7BC1BFAC" w14:textId="77777777" w:rsidR="00B031EF" w:rsidRDefault="00B031EF" w:rsidP="00B0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E32" w14:textId="77777777" w:rsidR="00B031EF" w:rsidRDefault="00B031EF" w:rsidP="00B031EF">
      <w:r>
        <w:separator/>
      </w:r>
    </w:p>
  </w:footnote>
  <w:footnote w:type="continuationSeparator" w:id="0">
    <w:p w14:paraId="7B1EEFCF" w14:textId="77777777" w:rsidR="00B031EF" w:rsidRDefault="00B031EF" w:rsidP="00B03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A5"/>
    <w:rsid w:val="0000068D"/>
    <w:rsid w:val="000065A5"/>
    <w:rsid w:val="00187565"/>
    <w:rsid w:val="0034159A"/>
    <w:rsid w:val="006D1031"/>
    <w:rsid w:val="006F0148"/>
    <w:rsid w:val="007140A5"/>
    <w:rsid w:val="00716F6E"/>
    <w:rsid w:val="0077086E"/>
    <w:rsid w:val="00847D16"/>
    <w:rsid w:val="008E7039"/>
    <w:rsid w:val="00A1303C"/>
    <w:rsid w:val="00A61CE9"/>
    <w:rsid w:val="00B031EF"/>
    <w:rsid w:val="00C03D29"/>
    <w:rsid w:val="00C04BC4"/>
    <w:rsid w:val="00C60241"/>
    <w:rsid w:val="00C86B46"/>
    <w:rsid w:val="00C919E7"/>
    <w:rsid w:val="00D2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D5F3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19E7"/>
    <w:pPr>
      <w:jc w:val="center"/>
    </w:pPr>
  </w:style>
  <w:style w:type="character" w:customStyle="1" w:styleId="a4">
    <w:name w:val="記 (文字)"/>
    <w:basedOn w:val="a0"/>
    <w:link w:val="a3"/>
    <w:uiPriority w:val="99"/>
    <w:rsid w:val="00C919E7"/>
  </w:style>
  <w:style w:type="paragraph" w:styleId="a5">
    <w:name w:val="Closing"/>
    <w:basedOn w:val="a"/>
    <w:link w:val="a6"/>
    <w:uiPriority w:val="99"/>
    <w:unhideWhenUsed/>
    <w:rsid w:val="00C919E7"/>
    <w:pPr>
      <w:jc w:val="right"/>
    </w:pPr>
  </w:style>
  <w:style w:type="character" w:customStyle="1" w:styleId="a6">
    <w:name w:val="結語 (文字)"/>
    <w:basedOn w:val="a0"/>
    <w:link w:val="a5"/>
    <w:uiPriority w:val="99"/>
    <w:rsid w:val="00C919E7"/>
  </w:style>
  <w:style w:type="paragraph" w:styleId="a7">
    <w:name w:val="header"/>
    <w:basedOn w:val="a"/>
    <w:link w:val="a8"/>
    <w:uiPriority w:val="99"/>
    <w:unhideWhenUsed/>
    <w:rsid w:val="00B031EF"/>
    <w:pPr>
      <w:tabs>
        <w:tab w:val="center" w:pos="4252"/>
        <w:tab w:val="right" w:pos="8504"/>
      </w:tabs>
      <w:snapToGrid w:val="0"/>
    </w:pPr>
  </w:style>
  <w:style w:type="character" w:customStyle="1" w:styleId="a8">
    <w:name w:val="ヘッダー (文字)"/>
    <w:basedOn w:val="a0"/>
    <w:link w:val="a7"/>
    <w:uiPriority w:val="99"/>
    <w:rsid w:val="00B031EF"/>
  </w:style>
  <w:style w:type="paragraph" w:styleId="a9">
    <w:name w:val="footer"/>
    <w:basedOn w:val="a"/>
    <w:link w:val="aa"/>
    <w:uiPriority w:val="99"/>
    <w:unhideWhenUsed/>
    <w:rsid w:val="00B031EF"/>
    <w:pPr>
      <w:tabs>
        <w:tab w:val="center" w:pos="4252"/>
        <w:tab w:val="right" w:pos="8504"/>
      </w:tabs>
      <w:snapToGrid w:val="0"/>
    </w:pPr>
  </w:style>
  <w:style w:type="character" w:customStyle="1" w:styleId="aa">
    <w:name w:val="フッター (文字)"/>
    <w:basedOn w:val="a0"/>
    <w:link w:val="a9"/>
    <w:uiPriority w:val="99"/>
    <w:rsid w:val="00B0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2022-12-09T08:53:00Z</dcterms:created>
  <dcterms:modified xsi:type="dcterms:W3CDTF">2025-01-07T10:02:00Z</dcterms:modified>
</cp:coreProperties>
</file>